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A2AB8" w14:textId="6FBC5BE6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</w:p>
    <w:p w14:paraId="40C5A850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79D6EC3C" w14:textId="46B79B8B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BD3DFE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93532A">
        <w:rPr>
          <w:sz w:val="22"/>
          <w:szCs w:val="22"/>
        </w:rPr>
        <w:t>5</w:t>
      </w:r>
      <w:bookmarkStart w:id="0" w:name="_GoBack"/>
      <w:bookmarkEnd w:id="0"/>
      <w:r w:rsidR="0011794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года.</w:t>
      </w:r>
    </w:p>
    <w:p w14:paraId="4531BE92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2068BBC9" w14:textId="60672AD4" w:rsidR="00D76358" w:rsidRPr="00F402DD" w:rsidRDefault="00F8071E" w:rsidP="00D76358">
      <w:pPr>
        <w:ind w:firstLine="708"/>
        <w:jc w:val="both"/>
        <w:rPr>
          <w:sz w:val="22"/>
          <w:szCs w:val="22"/>
        </w:rPr>
      </w:pPr>
      <w:r w:rsidRPr="00F8071E">
        <w:rPr>
          <w:sz w:val="22"/>
          <w:szCs w:val="22"/>
        </w:rPr>
        <w:t>Финансовый управляющий</w:t>
      </w:r>
      <w:r w:rsidR="00490E96">
        <w:rPr>
          <w:sz w:val="22"/>
          <w:szCs w:val="22"/>
        </w:rPr>
        <w:t xml:space="preserve"> Шустов А.В., </w:t>
      </w:r>
      <w:r w:rsidRPr="00F8071E">
        <w:rPr>
          <w:sz w:val="22"/>
          <w:szCs w:val="22"/>
        </w:rPr>
        <w:t>являющийся организатором торго</w:t>
      </w:r>
      <w:r w:rsidR="006B39B2">
        <w:rPr>
          <w:sz w:val="22"/>
          <w:szCs w:val="22"/>
        </w:rPr>
        <w:t>в по продаже имущества должника</w:t>
      </w:r>
      <w:r w:rsidRPr="00F8071E">
        <w:rPr>
          <w:sz w:val="22"/>
          <w:szCs w:val="22"/>
        </w:rPr>
        <w:t>,</w:t>
      </w:r>
      <w:r w:rsidR="00BD578B">
        <w:rPr>
          <w:sz w:val="22"/>
          <w:szCs w:val="22"/>
        </w:rPr>
        <w:t xml:space="preserve"> </w:t>
      </w:r>
      <w:r w:rsidR="006B39B2">
        <w:rPr>
          <w:sz w:val="22"/>
          <w:szCs w:val="22"/>
        </w:rPr>
        <w:t>Лукина Сергея Юрьевича</w:t>
      </w:r>
      <w:r w:rsidR="00490E96">
        <w:rPr>
          <w:sz w:val="22"/>
          <w:szCs w:val="22"/>
        </w:rPr>
        <w:t>,</w:t>
      </w:r>
      <w:r w:rsidRPr="00F8071E">
        <w:rPr>
          <w:sz w:val="22"/>
          <w:szCs w:val="22"/>
        </w:rPr>
        <w:t xml:space="preserve"> признанн</w:t>
      </w:r>
      <w:r w:rsidR="00BD578B">
        <w:rPr>
          <w:sz w:val="22"/>
          <w:szCs w:val="22"/>
        </w:rPr>
        <w:t>ого</w:t>
      </w:r>
      <w:r w:rsidRPr="00F8071E">
        <w:rPr>
          <w:sz w:val="22"/>
          <w:szCs w:val="22"/>
        </w:rPr>
        <w:t xml:space="preserve"> несостоятель</w:t>
      </w:r>
      <w:r w:rsidR="00BD578B">
        <w:rPr>
          <w:sz w:val="22"/>
          <w:szCs w:val="22"/>
        </w:rPr>
        <w:t>ным</w:t>
      </w:r>
      <w:r w:rsidRPr="00F8071E">
        <w:rPr>
          <w:sz w:val="22"/>
          <w:szCs w:val="22"/>
        </w:rPr>
        <w:t xml:space="preserve"> (б</w:t>
      </w:r>
      <w:r w:rsidR="006B1230">
        <w:rPr>
          <w:sz w:val="22"/>
          <w:szCs w:val="22"/>
        </w:rPr>
        <w:t>анкротом) на основании Решения</w:t>
      </w:r>
      <w:r w:rsidRPr="00F8071E">
        <w:rPr>
          <w:sz w:val="22"/>
          <w:szCs w:val="22"/>
        </w:rPr>
        <w:t xml:space="preserve"> Арбитражного суда </w:t>
      </w:r>
      <w:r w:rsidR="006B39B2">
        <w:rPr>
          <w:sz w:val="22"/>
          <w:szCs w:val="22"/>
        </w:rPr>
        <w:t>г. Санкт-Петербурга и Ленинградской области</w:t>
      </w:r>
      <w:r w:rsidRPr="00F8071E">
        <w:rPr>
          <w:sz w:val="22"/>
          <w:szCs w:val="22"/>
        </w:rPr>
        <w:t xml:space="preserve"> от </w:t>
      </w:r>
      <w:r w:rsidR="006B39B2">
        <w:rPr>
          <w:sz w:val="22"/>
          <w:szCs w:val="22"/>
        </w:rPr>
        <w:t>11.10.2023 по делу № А56-54667/2023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6CF8D234" w14:textId="6F7F86AD" w:rsidR="00D76358" w:rsidRPr="00F402DD" w:rsidRDefault="006B1230" w:rsidP="00D7635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="00D76358" w:rsidRPr="00F402DD">
        <w:rPr>
          <w:sz w:val="22"/>
          <w:szCs w:val="22"/>
        </w:rPr>
        <w:t xml:space="preserve">, именуемый в дальнейшем </w:t>
      </w:r>
      <w:r w:rsidR="00D76358" w:rsidRPr="00F402DD">
        <w:rPr>
          <w:b/>
          <w:bCs/>
          <w:sz w:val="22"/>
          <w:szCs w:val="22"/>
        </w:rPr>
        <w:t>«Претендент»</w:t>
      </w:r>
      <w:r w:rsidR="00D76358"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20A4F9F9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1136A95E" w14:textId="201F7FCD" w:rsidR="00F8071E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торгах по продаже имущества должника, </w:t>
      </w:r>
      <w:r w:rsidR="00F8071E">
        <w:rPr>
          <w:sz w:val="22"/>
          <w:szCs w:val="22"/>
          <w:lang w:eastAsia="fa-IR" w:bidi="fa-IR"/>
        </w:rPr>
        <w:t>определенного, как лот № 1</w:t>
      </w:r>
      <w:r w:rsidR="00827608" w:rsidRPr="00EE0D4F">
        <w:rPr>
          <w:sz w:val="22"/>
          <w:szCs w:val="22"/>
          <w:lang w:eastAsia="fa-IR" w:bidi="fa-IR"/>
        </w:rPr>
        <w:t xml:space="preserve">: </w:t>
      </w:r>
    </w:p>
    <w:p w14:paraId="643FF7F7" w14:textId="4FBADEAE" w:rsidR="00F8071E" w:rsidRDefault="00F8071E" w:rsidP="00806205">
      <w:pPr>
        <w:ind w:firstLine="900"/>
        <w:jc w:val="both"/>
        <w:rPr>
          <w:sz w:val="22"/>
          <w:szCs w:val="22"/>
        </w:rPr>
      </w:pPr>
      <w:r w:rsidRPr="00F8071E">
        <w:rPr>
          <w:sz w:val="22"/>
          <w:szCs w:val="22"/>
        </w:rPr>
        <w:t xml:space="preserve">- </w:t>
      </w:r>
      <w:r w:rsidR="006B39B2" w:rsidRPr="006B39B2">
        <w:rPr>
          <w:sz w:val="22"/>
          <w:szCs w:val="22"/>
        </w:rPr>
        <w:t xml:space="preserve">нежилое помещение (гараж), площадью 11, 8 </w:t>
      </w:r>
      <w:proofErr w:type="spellStart"/>
      <w:r w:rsidR="006B39B2" w:rsidRPr="006B39B2">
        <w:rPr>
          <w:sz w:val="22"/>
          <w:szCs w:val="22"/>
        </w:rPr>
        <w:t>кв.м</w:t>
      </w:r>
      <w:proofErr w:type="spellEnd"/>
      <w:r w:rsidR="006B39B2" w:rsidRPr="006B39B2">
        <w:rPr>
          <w:sz w:val="22"/>
          <w:szCs w:val="22"/>
        </w:rPr>
        <w:t xml:space="preserve">., расположенный по адресу: Ленинградская область, </w:t>
      </w:r>
      <w:proofErr w:type="spellStart"/>
      <w:r w:rsidR="006B39B2" w:rsidRPr="006B39B2">
        <w:rPr>
          <w:sz w:val="22"/>
          <w:szCs w:val="22"/>
        </w:rPr>
        <w:t>Бокситогорский</w:t>
      </w:r>
      <w:proofErr w:type="spellEnd"/>
      <w:r w:rsidR="006B39B2" w:rsidRPr="006B39B2">
        <w:rPr>
          <w:sz w:val="22"/>
          <w:szCs w:val="22"/>
        </w:rPr>
        <w:t xml:space="preserve"> муниципальный район, </w:t>
      </w:r>
      <w:proofErr w:type="spellStart"/>
      <w:r w:rsidR="006B39B2" w:rsidRPr="006B39B2">
        <w:rPr>
          <w:sz w:val="22"/>
          <w:szCs w:val="22"/>
        </w:rPr>
        <w:t>Пикалевское</w:t>
      </w:r>
      <w:proofErr w:type="spellEnd"/>
      <w:r w:rsidR="006B39B2" w:rsidRPr="006B39B2">
        <w:rPr>
          <w:sz w:val="22"/>
          <w:szCs w:val="22"/>
        </w:rPr>
        <w:t xml:space="preserve"> городское поселение, </w:t>
      </w:r>
      <w:proofErr w:type="spellStart"/>
      <w:r w:rsidR="006B39B2" w:rsidRPr="006B39B2">
        <w:rPr>
          <w:sz w:val="22"/>
          <w:szCs w:val="22"/>
        </w:rPr>
        <w:t>г</w:t>
      </w:r>
      <w:proofErr w:type="gramStart"/>
      <w:r w:rsidR="006B39B2" w:rsidRPr="006B39B2">
        <w:rPr>
          <w:sz w:val="22"/>
          <w:szCs w:val="22"/>
        </w:rPr>
        <w:t>.П</w:t>
      </w:r>
      <w:proofErr w:type="gramEnd"/>
      <w:r w:rsidR="006B39B2" w:rsidRPr="006B39B2">
        <w:rPr>
          <w:sz w:val="22"/>
          <w:szCs w:val="22"/>
        </w:rPr>
        <w:t>икалево</w:t>
      </w:r>
      <w:proofErr w:type="spellEnd"/>
      <w:r w:rsidR="006B39B2" w:rsidRPr="006B39B2">
        <w:rPr>
          <w:sz w:val="22"/>
          <w:szCs w:val="22"/>
        </w:rPr>
        <w:t xml:space="preserve">, Гаражный кооператив №3, </w:t>
      </w:r>
      <w:proofErr w:type="spellStart"/>
      <w:r w:rsidR="006B39B2" w:rsidRPr="006B39B2">
        <w:rPr>
          <w:sz w:val="22"/>
          <w:szCs w:val="22"/>
        </w:rPr>
        <w:t>ул.Подлипская</w:t>
      </w:r>
      <w:proofErr w:type="spellEnd"/>
      <w:r w:rsidR="006B39B2" w:rsidRPr="006B39B2">
        <w:rPr>
          <w:sz w:val="22"/>
          <w:szCs w:val="22"/>
        </w:rPr>
        <w:t>, гараж 300, кадастровый номер: 47:18:000</w:t>
      </w:r>
      <w:r w:rsidR="006B39B2">
        <w:rPr>
          <w:sz w:val="22"/>
          <w:szCs w:val="22"/>
        </w:rPr>
        <w:t>0000:3535</w:t>
      </w:r>
      <w:r w:rsidR="006B1230">
        <w:rPr>
          <w:sz w:val="22"/>
          <w:szCs w:val="22"/>
        </w:rPr>
        <w:t xml:space="preserve">, </w:t>
      </w:r>
      <w:r w:rsidR="006B1230" w:rsidRPr="006B1230">
        <w:rPr>
          <w:sz w:val="22"/>
          <w:szCs w:val="22"/>
        </w:rPr>
        <w:t xml:space="preserve">Претендент для участия в торгах </w:t>
      </w:r>
      <w:r w:rsidR="00056E75">
        <w:rPr>
          <w:sz w:val="22"/>
          <w:szCs w:val="22"/>
        </w:rPr>
        <w:t xml:space="preserve">перечисляет задаток в размере </w:t>
      </w:r>
      <w:r w:rsidR="00806205">
        <w:rPr>
          <w:sz w:val="22"/>
          <w:szCs w:val="22"/>
        </w:rPr>
        <w:t>20 (Двадцать</w:t>
      </w:r>
      <w:r w:rsidR="006B1230" w:rsidRPr="006B1230">
        <w:rPr>
          <w:sz w:val="22"/>
          <w:szCs w:val="22"/>
        </w:rPr>
        <w:t>) процентов от начальной цены лота.</w:t>
      </w:r>
    </w:p>
    <w:p w14:paraId="1D5DF82C" w14:textId="057A5D3C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2. Претендент обязуется внести задаток не позднее даты окон</w:t>
      </w:r>
      <w:r w:rsidR="00490E96">
        <w:rPr>
          <w:sz w:val="22"/>
          <w:szCs w:val="22"/>
        </w:rPr>
        <w:t xml:space="preserve">чания приема заявок на </w:t>
      </w:r>
      <w:r w:rsidRPr="00F402DD">
        <w:rPr>
          <w:sz w:val="22"/>
          <w:szCs w:val="22"/>
        </w:rPr>
        <w:t xml:space="preserve">торгах. Датой внесения задатка считается дата зачисления суммы задатка по следующим реквизитам: </w:t>
      </w:r>
    </w:p>
    <w:p w14:paraId="77516613" w14:textId="77777777" w:rsidR="006B39B2" w:rsidRPr="006B39B2" w:rsidRDefault="006B39B2" w:rsidP="006B39B2">
      <w:pPr>
        <w:ind w:firstLine="900"/>
        <w:jc w:val="both"/>
        <w:rPr>
          <w:sz w:val="22"/>
          <w:szCs w:val="22"/>
        </w:rPr>
      </w:pPr>
      <w:r w:rsidRPr="006B39B2">
        <w:rPr>
          <w:sz w:val="22"/>
          <w:szCs w:val="22"/>
        </w:rPr>
        <w:t>ЛУКИН СЕРГЕЙ ЮРЬЕВИЧ</w:t>
      </w:r>
    </w:p>
    <w:p w14:paraId="08C5E4B6" w14:textId="77777777" w:rsidR="006B39B2" w:rsidRPr="006B39B2" w:rsidRDefault="006B39B2" w:rsidP="006B39B2">
      <w:pPr>
        <w:ind w:firstLine="900"/>
        <w:jc w:val="both"/>
        <w:rPr>
          <w:sz w:val="22"/>
          <w:szCs w:val="22"/>
        </w:rPr>
      </w:pPr>
      <w:r w:rsidRPr="006B39B2">
        <w:rPr>
          <w:sz w:val="22"/>
          <w:szCs w:val="22"/>
        </w:rPr>
        <w:t>Счет: 40817810550188431082, открыт 04.12.2024</w:t>
      </w:r>
    </w:p>
    <w:p w14:paraId="2AE3CCB2" w14:textId="77777777" w:rsidR="006B39B2" w:rsidRPr="006B39B2" w:rsidRDefault="006B39B2" w:rsidP="006B39B2">
      <w:pPr>
        <w:ind w:firstLine="900"/>
        <w:jc w:val="both"/>
        <w:rPr>
          <w:sz w:val="22"/>
          <w:szCs w:val="22"/>
        </w:rPr>
      </w:pPr>
      <w:r w:rsidRPr="006B39B2">
        <w:rPr>
          <w:sz w:val="22"/>
          <w:szCs w:val="22"/>
        </w:rPr>
        <w:t>в ФИЛИАЛ "ЦЕНТРАЛЬНЫЙ" ПАО "СОВКОМБАНК" (БЕРДСК)</w:t>
      </w:r>
    </w:p>
    <w:p w14:paraId="62953A87" w14:textId="77777777" w:rsidR="006B39B2" w:rsidRDefault="006B39B2" w:rsidP="006B39B2">
      <w:pPr>
        <w:ind w:firstLine="900"/>
        <w:jc w:val="both"/>
        <w:rPr>
          <w:sz w:val="22"/>
          <w:szCs w:val="22"/>
        </w:rPr>
      </w:pPr>
      <w:proofErr w:type="gramStart"/>
      <w:r w:rsidRPr="006B39B2">
        <w:rPr>
          <w:sz w:val="22"/>
          <w:szCs w:val="22"/>
        </w:rPr>
        <w:t>к</w:t>
      </w:r>
      <w:proofErr w:type="gramEnd"/>
      <w:r w:rsidRPr="006B39B2">
        <w:rPr>
          <w:sz w:val="22"/>
          <w:szCs w:val="22"/>
        </w:rPr>
        <w:t>/с 30101810150040000763, БИК 045004763, ИНН БАНКА 4401116480, КПП БАНКА 544543001</w:t>
      </w:r>
    </w:p>
    <w:p w14:paraId="16721749" w14:textId="01767451" w:rsidR="002D78C6" w:rsidRPr="00BD578B" w:rsidRDefault="002D78C6" w:rsidP="006B39B2">
      <w:pPr>
        <w:ind w:firstLine="900"/>
        <w:jc w:val="both"/>
        <w:rPr>
          <w:b/>
          <w:sz w:val="22"/>
          <w:szCs w:val="22"/>
        </w:rPr>
      </w:pPr>
      <w:r w:rsidRPr="00BD578B">
        <w:rPr>
          <w:b/>
          <w:sz w:val="22"/>
          <w:szCs w:val="22"/>
        </w:rPr>
        <w:t xml:space="preserve">В назначении платежа необходимо указать задаток за участие в торгах по продаже </w:t>
      </w:r>
      <w:r w:rsidR="00806205" w:rsidRPr="00BD578B">
        <w:rPr>
          <w:b/>
          <w:sz w:val="22"/>
          <w:szCs w:val="22"/>
        </w:rPr>
        <w:t xml:space="preserve">имущества </w:t>
      </w:r>
      <w:r w:rsidR="006B39B2">
        <w:rPr>
          <w:b/>
          <w:sz w:val="22"/>
          <w:szCs w:val="22"/>
        </w:rPr>
        <w:t>Лукина С.Ю</w:t>
      </w:r>
      <w:r w:rsidRPr="00BD578B">
        <w:rPr>
          <w:b/>
          <w:sz w:val="22"/>
          <w:szCs w:val="22"/>
        </w:rPr>
        <w:t>.</w:t>
      </w:r>
    </w:p>
    <w:p w14:paraId="18D5A319" w14:textId="35DC341B" w:rsidR="00D76358" w:rsidRPr="00F402DD" w:rsidRDefault="00D76358" w:rsidP="00490E96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</w:t>
      </w:r>
      <w:proofErr w:type="gramStart"/>
      <w:r w:rsidR="009359EF">
        <w:rPr>
          <w:sz w:val="22"/>
          <w:szCs w:val="22"/>
        </w:rPr>
        <w:t>несостоявшимися</w:t>
      </w:r>
      <w:proofErr w:type="gramEnd"/>
      <w:r w:rsidR="009359EF">
        <w:rPr>
          <w:sz w:val="22"/>
          <w:szCs w:val="22"/>
        </w:rPr>
        <w:t xml:space="preserve"> в случает отказа от заключения договора купли-продажи имущества</w:t>
      </w:r>
    </w:p>
    <w:p w14:paraId="56DEA9EE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372A03FA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61E7529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258D469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463540ED" w14:textId="6E6D3FDE" w:rsidR="00D76358" w:rsidRPr="00F402DD" w:rsidRDefault="00F8071E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D76358" w:rsidRPr="00F402DD">
        <w:rPr>
          <w:sz w:val="22"/>
          <w:szCs w:val="22"/>
        </w:rPr>
        <w:t>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C0FD4A0" w14:textId="3502E4BB" w:rsidR="006C3F7E" w:rsidRDefault="00F8071E" w:rsidP="00F8071E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D76358" w:rsidRPr="00F402DD">
        <w:rPr>
          <w:sz w:val="22"/>
          <w:szCs w:val="22"/>
        </w:rPr>
        <w:t xml:space="preserve">. Все споры между Сторонами, возникающие из настоящего Договора, подлежат </w:t>
      </w:r>
      <w:r>
        <w:rPr>
          <w:sz w:val="22"/>
          <w:szCs w:val="22"/>
        </w:rPr>
        <w:t>урегулированию путем переговоров или рассмотрению в судебном порядке.</w:t>
      </w:r>
    </w:p>
    <w:p w14:paraId="765CCAC6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60DC0729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40BAC33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55E4C103" w14:textId="77777777" w:rsidTr="00656732">
        <w:trPr>
          <w:jc w:val="center"/>
        </w:trPr>
        <w:tc>
          <w:tcPr>
            <w:tcW w:w="5132" w:type="dxa"/>
          </w:tcPr>
          <w:p w14:paraId="7EDA077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0D5DC357" w14:textId="77777777"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14:paraId="579353F5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  <w:r w:rsidRPr="00F8071E">
              <w:rPr>
                <w:sz w:val="22"/>
                <w:szCs w:val="22"/>
              </w:rPr>
              <w:t>Финансовый управляющий</w:t>
            </w:r>
          </w:p>
          <w:p w14:paraId="01EBB206" w14:textId="106FFC75" w:rsidR="00F8071E" w:rsidRPr="00F8071E" w:rsidRDefault="0031767F" w:rsidP="00F807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Шустов Александр Вячеславович</w:t>
            </w:r>
          </w:p>
          <w:p w14:paraId="4A19538A" w14:textId="77777777" w:rsidR="00F8071E" w:rsidRPr="00F8071E" w:rsidRDefault="00F8071E" w:rsidP="00F8071E">
            <w:pPr>
              <w:snapToGrid w:val="0"/>
              <w:rPr>
                <w:sz w:val="22"/>
                <w:szCs w:val="22"/>
              </w:rPr>
            </w:pPr>
          </w:p>
          <w:p w14:paraId="5514B21A" w14:textId="3F8B40BC" w:rsidR="0011794D" w:rsidRPr="00F02C41" w:rsidRDefault="00F8071E" w:rsidP="00F8071E">
            <w:pPr>
              <w:snapToGrid w:val="0"/>
            </w:pPr>
            <w:r w:rsidRPr="00F8071E">
              <w:rPr>
                <w:sz w:val="22"/>
                <w:szCs w:val="22"/>
              </w:rPr>
              <w:lastRenderedPageBreak/>
              <w:t xml:space="preserve">______________ / </w:t>
            </w:r>
            <w:r w:rsidR="0031767F">
              <w:rPr>
                <w:sz w:val="22"/>
                <w:szCs w:val="22"/>
              </w:rPr>
              <w:t>Шустов А.В.</w:t>
            </w:r>
            <w:r w:rsidRPr="00F8071E">
              <w:rPr>
                <w:sz w:val="22"/>
                <w:szCs w:val="22"/>
              </w:rPr>
              <w:t>/</w:t>
            </w:r>
          </w:p>
          <w:p w14:paraId="1601611F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4DF7954A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lastRenderedPageBreak/>
              <w:t>Претендент:</w:t>
            </w:r>
          </w:p>
          <w:p w14:paraId="2E27061C" w14:textId="77777777" w:rsidR="00D76358" w:rsidRPr="00F402DD" w:rsidRDefault="00D76358" w:rsidP="00656732"/>
          <w:p w14:paraId="2A222BED" w14:textId="77777777" w:rsidR="00D76358" w:rsidRPr="00F402DD" w:rsidRDefault="00D76358" w:rsidP="00656732"/>
          <w:p w14:paraId="7BFBEF12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290592FD" w14:textId="364C5312" w:rsidR="00D76358" w:rsidRPr="00F402DD" w:rsidRDefault="00D76358" w:rsidP="00656732"/>
        </w:tc>
      </w:tr>
    </w:tbl>
    <w:p w14:paraId="43CD666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58"/>
    <w:rsid w:val="0001422D"/>
    <w:rsid w:val="00024079"/>
    <w:rsid w:val="00056E75"/>
    <w:rsid w:val="00070B2E"/>
    <w:rsid w:val="000B4922"/>
    <w:rsid w:val="0011794D"/>
    <w:rsid w:val="001C1F7F"/>
    <w:rsid w:val="001D171B"/>
    <w:rsid w:val="001D412D"/>
    <w:rsid w:val="001F2626"/>
    <w:rsid w:val="002441AD"/>
    <w:rsid w:val="002639D9"/>
    <w:rsid w:val="00285EE9"/>
    <w:rsid w:val="002D12F0"/>
    <w:rsid w:val="002D4653"/>
    <w:rsid w:val="002D78C6"/>
    <w:rsid w:val="0030167D"/>
    <w:rsid w:val="0031767F"/>
    <w:rsid w:val="0032490B"/>
    <w:rsid w:val="003415CA"/>
    <w:rsid w:val="00426EDE"/>
    <w:rsid w:val="00462E59"/>
    <w:rsid w:val="00490E96"/>
    <w:rsid w:val="004A30E2"/>
    <w:rsid w:val="004C4833"/>
    <w:rsid w:val="005050A4"/>
    <w:rsid w:val="00505D7F"/>
    <w:rsid w:val="005806F2"/>
    <w:rsid w:val="0059289E"/>
    <w:rsid w:val="005A1D53"/>
    <w:rsid w:val="005A68AA"/>
    <w:rsid w:val="00661C33"/>
    <w:rsid w:val="0066728E"/>
    <w:rsid w:val="006909B7"/>
    <w:rsid w:val="006A2528"/>
    <w:rsid w:val="006B1230"/>
    <w:rsid w:val="006B39B2"/>
    <w:rsid w:val="006C1782"/>
    <w:rsid w:val="006C3F7E"/>
    <w:rsid w:val="00735FB2"/>
    <w:rsid w:val="00742B0E"/>
    <w:rsid w:val="007D486F"/>
    <w:rsid w:val="007D57C9"/>
    <w:rsid w:val="007D72FF"/>
    <w:rsid w:val="00806205"/>
    <w:rsid w:val="0082333F"/>
    <w:rsid w:val="00827608"/>
    <w:rsid w:val="008861AA"/>
    <w:rsid w:val="008B1DAA"/>
    <w:rsid w:val="008B439D"/>
    <w:rsid w:val="0093532A"/>
    <w:rsid w:val="009359EF"/>
    <w:rsid w:val="00A26616"/>
    <w:rsid w:val="00A422CC"/>
    <w:rsid w:val="00A7481F"/>
    <w:rsid w:val="00AA7C52"/>
    <w:rsid w:val="00AB3992"/>
    <w:rsid w:val="00B16B83"/>
    <w:rsid w:val="00B541A5"/>
    <w:rsid w:val="00B93055"/>
    <w:rsid w:val="00BA6C82"/>
    <w:rsid w:val="00BB3A17"/>
    <w:rsid w:val="00BD14A6"/>
    <w:rsid w:val="00BD3DFE"/>
    <w:rsid w:val="00BD578B"/>
    <w:rsid w:val="00C038E1"/>
    <w:rsid w:val="00C657C5"/>
    <w:rsid w:val="00D67D28"/>
    <w:rsid w:val="00D76358"/>
    <w:rsid w:val="00E05642"/>
    <w:rsid w:val="00E741CB"/>
    <w:rsid w:val="00F37C34"/>
    <w:rsid w:val="00F402DD"/>
    <w:rsid w:val="00F8071E"/>
    <w:rsid w:val="00FA0816"/>
    <w:rsid w:val="00FA202A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5FD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character" w:styleId="a7">
    <w:name w:val="Hyperlink"/>
    <w:basedOn w:val="a0"/>
    <w:uiPriority w:val="99"/>
    <w:unhideWhenUsed/>
    <w:rsid w:val="00F807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496</Words>
  <Characters>2833</Characters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2023-04-24T08:55:00Z</dcterms:created>
  <dcterms:modified xsi:type="dcterms:W3CDTF">2025-03-03T14:41:00Z</dcterms:modified>
</cp:coreProperties>
</file>